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5"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80FFFF" w:themeColor="background1"/>
          <w:sz w:val="28"/>
          <w:szCs w:val="28"/>
        </w:rPr>
      </w:pPr>
      <w:r w:rsidRPr="006B6B52">
        <w:rPr>
          <w:b/>
          <w:color w:val="80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6"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7"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8"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lastRenderedPageBreak/>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w:t>
      </w:r>
      <w:r>
        <w:rPr>
          <w:rFonts w:eastAsiaTheme="minorHAnsi"/>
          <w:sz w:val="28"/>
          <w:szCs w:val="28"/>
          <w:lang w:eastAsia="en-US"/>
        </w:rPr>
        <w:lastRenderedPageBreak/>
        <w:t>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w:t>
      </w:r>
      <w:r>
        <w:rPr>
          <w:szCs w:val="28"/>
        </w:rPr>
        <w:lastRenderedPageBreak/>
        <w:t xml:space="preserve">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9"/>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20" w:tgtFrame="_blank" w:history="1">
        <w:r w:rsidRPr="00A30FCE">
          <w:rPr>
            <w:sz w:val="28"/>
            <w:szCs w:val="28"/>
          </w:rPr>
          <w:t>от 1 года до 3 лет</w:t>
        </w:r>
      </w:hyperlink>
      <w:r w:rsidRPr="00A30FCE">
        <w:rPr>
          <w:sz w:val="28"/>
          <w:szCs w:val="28"/>
        </w:rPr>
        <w:t xml:space="preserve">, </w:t>
      </w:r>
      <w:hyperlink r:id="rId21" w:tgtFrame="_blank" w:history="1">
        <w:r w:rsidRPr="00A30FCE">
          <w:rPr>
            <w:sz w:val="28"/>
            <w:szCs w:val="28"/>
          </w:rPr>
          <w:t>от 3 до 6 лет</w:t>
        </w:r>
      </w:hyperlink>
      <w:r w:rsidRPr="00A30FCE">
        <w:rPr>
          <w:sz w:val="28"/>
          <w:szCs w:val="28"/>
        </w:rPr>
        <w:t xml:space="preserve">, </w:t>
      </w:r>
      <w:hyperlink r:id="rId22" w:tgtFrame="_blank" w:history="1">
        <w:r w:rsidRPr="00A30FCE">
          <w:rPr>
            <w:sz w:val="28"/>
            <w:szCs w:val="28"/>
          </w:rPr>
          <w:t>от 6 до 9 лет</w:t>
        </w:r>
      </w:hyperlink>
      <w:r w:rsidRPr="00A30FCE">
        <w:rPr>
          <w:sz w:val="28"/>
          <w:szCs w:val="28"/>
        </w:rPr>
        <w:t xml:space="preserve">, </w:t>
      </w:r>
      <w:hyperlink r:id="rId23"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4" w:history="1">
        <w:r w:rsidRPr="0087574F">
          <w:rPr>
            <w:rStyle w:val="a9"/>
            <w:color w:val="auto"/>
            <w:sz w:val="28"/>
            <w:szCs w:val="28"/>
            <w:u w:val="none"/>
          </w:rPr>
          <w:t>Мир</w:t>
        </w:r>
      </w:hyperlink>
      <w:r w:rsidRPr="0087574F">
        <w:rPr>
          <w:sz w:val="28"/>
          <w:szCs w:val="28"/>
        </w:rPr>
        <w:t xml:space="preserve"> А.Н.Островского», «</w:t>
      </w:r>
      <w:hyperlink r:id="rId25"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6" w:history="1">
        <w:r w:rsidRPr="001F0C65">
          <w:rPr>
            <w:sz w:val="28"/>
            <w:szCs w:val="28"/>
          </w:rPr>
          <w:t>на дому</w:t>
        </w:r>
      </w:hyperlink>
      <w:r w:rsidRPr="001F0C65">
        <w:rPr>
          <w:sz w:val="28"/>
          <w:szCs w:val="28"/>
        </w:rPr>
        <w:t xml:space="preserve">, в </w:t>
      </w:r>
      <w:hyperlink r:id="rId27" w:history="1">
        <w:r w:rsidRPr="001F0C65">
          <w:rPr>
            <w:sz w:val="28"/>
            <w:szCs w:val="28"/>
          </w:rPr>
          <w:t>полустационарной</w:t>
        </w:r>
      </w:hyperlink>
      <w:r w:rsidRPr="001F0C65">
        <w:rPr>
          <w:sz w:val="28"/>
          <w:szCs w:val="28"/>
        </w:rPr>
        <w:t xml:space="preserve"> форме, в </w:t>
      </w:r>
      <w:hyperlink r:id="rId28"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9"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30"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2"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3"/>
          <w:headerReference w:type="default" r:id="rId34"/>
          <w:headerReference w:type="first" r:id="rId35"/>
          <w:footerReference w:type="first" r:id="rId36"/>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2D4150"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2D4150"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2D4150"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8"/>
          <w:headerReference w:type="default" r:id="rId39"/>
          <w:footerReference w:type="even" r:id="rId40"/>
          <w:footerReference w:type="default" r:id="rId41"/>
          <w:headerReference w:type="first" r:id="rId42"/>
          <w:footerReference w:type="first" r:id="rId43"/>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4"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50" w:rsidRDefault="002D4150" w:rsidP="005463BE">
      <w:r>
        <w:separator/>
      </w:r>
    </w:p>
  </w:endnote>
  <w:endnote w:type="continuationSeparator" w:id="0">
    <w:p w:rsidR="002D4150" w:rsidRDefault="002D4150"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DA05CB">
          <w:rPr>
            <w:noProof/>
          </w:rPr>
          <w:t>199</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2D4150">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50" w:rsidRDefault="002D4150" w:rsidP="005463BE">
      <w:r>
        <w:separator/>
      </w:r>
    </w:p>
  </w:footnote>
  <w:footnote w:type="continuationSeparator" w:id="0">
    <w:p w:rsidR="002D4150" w:rsidRDefault="002D4150"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2D4150">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2D4150">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150"/>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05CB"/>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consultantplus://offline/ref=A055E63A5BB57FD781DB1B2FC6239FE4DC177A9A1B1CDB8F9CA1D15338B0C15294663AA223EF57C13D8D0E0444A90CC85695A77999F4969DGBd1I" TargetMode="External"/><Relationship Id="rId26" Type="http://schemas.openxmlformats.org/officeDocument/2006/relationships/hyperlink" Target="consultantplus://offline/ref=4FA992B59F725A780330F47FF739006C612C99433C23C8A4626DDFAE1CFB2A58BC5FA6E59F8027B0u0A2K"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eloman.ru/kids/concerts/?kids_age=3-6"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A055E63A5BB57FD781DB1B2FC6239FE4DC137C9A1012868594F8DD513FBF9E45932F36A323E857C834D20B1155F103C2408BA66685F697G9d5I" TargetMode="External"/><Relationship Id="rId25" Type="http://schemas.openxmlformats.org/officeDocument/2006/relationships/hyperlink" Target="http://www.museum.ru/T1033"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F54C634D20B1155F103C2408BA66685F697G9d5I" TargetMode="External"/><Relationship Id="rId20" Type="http://schemas.openxmlformats.org/officeDocument/2006/relationships/hyperlink" Target="http://www.meloman.ru/kids/concerts/?kids_age=1-3" TargetMode="External"/><Relationship Id="rId29" Type="http://schemas.openxmlformats.org/officeDocument/2006/relationships/hyperlink" Target="consultantplus://offline/ref=E419163D878211DD63E1888A7D2105B521B475D1BA9D1D2AF6222001073ABAC7DE876CB4398AA9A777Y6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useum.ru/T1032" TargetMode="External"/><Relationship Id="rId32" Type="http://schemas.openxmlformats.org/officeDocument/2006/relationships/hyperlink" Target="http://fedim.ru/rabota-v-suvu" TargetMode="External"/><Relationship Id="rId37" Type="http://schemas.openxmlformats.org/officeDocument/2006/relationships/hyperlink" Target="consultantplus://offline/ref=578D69790F5AEBC5C0AF851CEF9321C968073C69879170F32441119F7BRBO9I"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fin.ru/ru/perfomance/GovSupport" TargetMode="External"/><Relationship Id="rId23" Type="http://schemas.openxmlformats.org/officeDocument/2006/relationships/hyperlink" Target="http://www.meloman.ru/kids/concerts/?kids_age=9-12" TargetMode="External"/><Relationship Id="rId28" Type="http://schemas.openxmlformats.org/officeDocument/2006/relationships/hyperlink" Target="consultantplus://offline/ref=4FA992B59F725A780330F47FF739006C612C9F4A3720C8A4626DDFAE1CFB2A58BC5FA6E59F8027B0u0A2K"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hyperlink" Target="http://fedim.ru/services-of-mediation/programs" TargetMode="External"/><Relationship Id="rId44" Type="http://schemas.openxmlformats.org/officeDocument/2006/relationships/hyperlink" Target="http://www.gks.ru/free_doc/new_site/population/urov/rashod_cb.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meloman.ru/kids/concerts/?kids_age=6-9" TargetMode="External"/><Relationship Id="rId27" Type="http://schemas.openxmlformats.org/officeDocument/2006/relationships/hyperlink" Target="consultantplus://offline/ref=4FA992B59F725A780330F47FF739006C612C9E4A3625C8A4626DDFAE1CFB2A58BC5FA6E59F8027B1u0ABK" TargetMode="External"/><Relationship Id="rId30" Type="http://schemas.openxmlformats.org/officeDocument/2006/relationships/hyperlink" Target="http://www.ya-roditel.ru" TargetMode="External"/><Relationship Id="rId35" Type="http://schemas.openxmlformats.org/officeDocument/2006/relationships/header" Target="header4.xml"/><Relationship Id="rId43"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A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A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A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A0"/>
                </a:solidFill>
                <a:latin typeface="Times New Roman" panose="02020603050405020304" pitchFamily="18" charset="0"/>
                <a:ea typeface="+mn-ea"/>
                <a:cs typeface="Times New Roman" panose="02020603050405020304" pitchFamily="18" charset="0"/>
              </a:defRPr>
            </a:pPr>
            <a:r>
              <a:rPr lang="ru-RU" sz="1300">
                <a:solidFill>
                  <a:sysClr val="windowText" lastClr="0000A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A0"/>
                </a:solidFill>
                <a:latin typeface="Times New Roman" panose="02020603050405020304" pitchFamily="18" charset="0"/>
                <a:cs typeface="Times New Roman" panose="02020603050405020304" pitchFamily="18" charset="0"/>
              </a:rPr>
              <a:t> %</a:t>
            </a:r>
            <a:endParaRPr lang="ru-RU" sz="1300">
              <a:solidFill>
                <a:sysClr val="windowText" lastClr="0000A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A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A0"/>
                </a:solidFill>
                <a:latin typeface="Times New Roman" panose="02020603050405020304" pitchFamily="18" charset="0"/>
                <a:ea typeface="+mn-ea"/>
                <a:cs typeface="Times New Roman" panose="02020603050405020304" pitchFamily="18" charset="0"/>
              </a:defRPr>
            </a:pPr>
            <a:r>
              <a:rPr lang="ru-RU" sz="1300">
                <a:solidFill>
                  <a:sysClr val="windowText" lastClr="0000A0"/>
                </a:solidFill>
                <a:latin typeface="Times New Roman" panose="02020603050405020304" pitchFamily="18" charset="0"/>
                <a:cs typeface="Times New Roman" panose="02020603050405020304" pitchFamily="18" charset="0"/>
              </a:rPr>
              <a:t>Доли</a:t>
            </a:r>
            <a:r>
              <a:rPr lang="ru-RU" sz="1300" baseline="0">
                <a:solidFill>
                  <a:sysClr val="windowText" lastClr="0000A0"/>
                </a:solidFill>
                <a:latin typeface="Times New Roman" panose="02020603050405020304" pitchFamily="18" charset="0"/>
                <a:cs typeface="Times New Roman" panose="02020603050405020304" pitchFamily="18" charset="0"/>
              </a:rPr>
              <a:t> к</a:t>
            </a:r>
            <a:r>
              <a:rPr lang="ru-RU" sz="1300">
                <a:solidFill>
                  <a:sysClr val="windowText" lastClr="0000A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A0"/>
                </a:solidFill>
                <a:latin typeface="Times New Roman" panose="02020603050405020304" pitchFamily="18" charset="0"/>
                <a:cs typeface="Times New Roman" panose="02020603050405020304" pitchFamily="18" charset="0"/>
              </a:rPr>
            </a:br>
            <a:r>
              <a:rPr lang="ru-RU" sz="1300">
                <a:solidFill>
                  <a:sysClr val="windowText" lastClr="0000A0"/>
                </a:solidFill>
                <a:latin typeface="Times New Roman" panose="02020603050405020304" pitchFamily="18" charset="0"/>
                <a:cs typeface="Times New Roman" panose="02020603050405020304" pitchFamily="18" charset="0"/>
              </a:rPr>
              <a:t>в 2018</a:t>
            </a:r>
            <a:r>
              <a:rPr lang="ru-RU" sz="1300" baseline="0">
                <a:solidFill>
                  <a:sysClr val="windowText" lastClr="0000A0"/>
                </a:solidFill>
                <a:latin typeface="Times New Roman" panose="02020603050405020304" pitchFamily="18" charset="0"/>
                <a:cs typeface="Times New Roman" panose="02020603050405020304" pitchFamily="18" charset="0"/>
              </a:rPr>
              <a:t> </a:t>
            </a:r>
            <a:r>
              <a:rPr lang="ru-RU" sz="1300">
                <a:solidFill>
                  <a:sysClr val="windowText" lastClr="0000A0"/>
                </a:solidFill>
                <a:latin typeface="Times New Roman" panose="02020603050405020304" pitchFamily="18" charset="0"/>
                <a:cs typeface="Times New Roman" panose="02020603050405020304" pitchFamily="18" charset="0"/>
              </a:rPr>
              <a:t>году,</a:t>
            </a:r>
            <a:r>
              <a:rPr lang="ru-RU" sz="1300" baseline="0">
                <a:solidFill>
                  <a:sysClr val="windowText" lastClr="0000A0"/>
                </a:solidFill>
                <a:latin typeface="Times New Roman" panose="02020603050405020304" pitchFamily="18" charset="0"/>
                <a:cs typeface="Times New Roman" panose="02020603050405020304" pitchFamily="18" charset="0"/>
              </a:rPr>
              <a:t> </a:t>
            </a:r>
            <a:r>
              <a:rPr lang="ru-RU" sz="1300">
                <a:solidFill>
                  <a:sysClr val="windowText" lastClr="0000A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A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A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A0"/>
                </a:solidFill>
                <a:latin typeface="Times New Roman" panose="02020603050405020304" pitchFamily="18" charset="0"/>
                <a:ea typeface="+mn-ea"/>
                <a:cs typeface="Times New Roman" panose="02020603050405020304" pitchFamily="18" charset="0"/>
              </a:defRPr>
            </a:pPr>
            <a:r>
              <a:rPr lang="ru-RU" sz="1300">
                <a:solidFill>
                  <a:sysClr val="windowText" lastClr="0000A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A0"/>
                </a:solidFill>
                <a:latin typeface="Times New Roman" panose="02020603050405020304" pitchFamily="18" charset="0"/>
                <a:cs typeface="Times New Roman" panose="02020603050405020304" pitchFamily="18" charset="0"/>
              </a:rPr>
              <a:t> </a:t>
            </a:r>
            <a:r>
              <a:rPr lang="ru-RU" sz="1300">
                <a:solidFill>
                  <a:sysClr val="windowText" lastClr="0000A0"/>
                </a:solidFill>
                <a:latin typeface="Times New Roman" panose="02020603050405020304" pitchFamily="18" charset="0"/>
                <a:cs typeface="Times New Roman" panose="02020603050405020304" pitchFamily="18" charset="0"/>
              </a:rPr>
              <a:t>в 2018 году,</a:t>
            </a:r>
            <a:r>
              <a:rPr lang="ru-RU" sz="1300" baseline="0">
                <a:solidFill>
                  <a:sysClr val="windowText" lastClr="0000A0"/>
                </a:solidFill>
                <a:latin typeface="Times New Roman" panose="02020603050405020304" pitchFamily="18" charset="0"/>
                <a:cs typeface="Times New Roman" panose="02020603050405020304" pitchFamily="18" charset="0"/>
              </a:rPr>
              <a:t> %</a:t>
            </a:r>
            <a:endParaRPr lang="ru-RU" sz="1300">
              <a:solidFill>
                <a:sysClr val="windowText" lastClr="0000A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A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A0"/>
      </a:dk1>
      <a:lt1>
        <a:sysClr val="window" lastClr="8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BBDC6-90A2-4873-8495-F3E630A8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200</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User</cp:lastModifiedBy>
  <cp:revision>2</cp:revision>
  <cp:lastPrinted>2019-11-28T08:10:00Z</cp:lastPrinted>
  <dcterms:created xsi:type="dcterms:W3CDTF">2020-01-20T09:50:00Z</dcterms:created>
  <dcterms:modified xsi:type="dcterms:W3CDTF">2020-01-20T09:50:00Z</dcterms:modified>
</cp:coreProperties>
</file>